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B6FC" w14:textId="77777777" w:rsidR="00616102" w:rsidRDefault="00616102" w:rsidP="00616102">
      <w:pPr>
        <w:ind w:left="-180" w:right="-180"/>
        <w:jc w:val="center"/>
        <w:rPr>
          <w:rFonts w:ascii="Georgia" w:hAnsi="Georgia"/>
          <w:iCs/>
          <w:sz w:val="72"/>
          <w:szCs w:val="72"/>
        </w:rPr>
      </w:pPr>
      <w:bookmarkStart w:id="0" w:name="_GoBack"/>
      <w:bookmarkEnd w:id="0"/>
    </w:p>
    <w:p w14:paraId="547F799C" w14:textId="55B572C3" w:rsidR="00616102" w:rsidRDefault="00F10116" w:rsidP="00616102">
      <w:pPr>
        <w:ind w:left="-180" w:right="-180"/>
        <w:jc w:val="center"/>
        <w:rPr>
          <w:rFonts w:ascii="Georgia" w:hAnsi="Georgia"/>
          <w:iCs/>
          <w:sz w:val="72"/>
          <w:szCs w:val="72"/>
        </w:rPr>
      </w:pPr>
      <w:r>
        <w:rPr>
          <w:rFonts w:ascii="Georgia" w:hAnsi="Georgia"/>
          <w:iCs/>
          <w:sz w:val="72"/>
          <w:szCs w:val="72"/>
        </w:rPr>
        <w:t>Pre-Kg</w:t>
      </w:r>
      <w:r w:rsidR="008521F2">
        <w:rPr>
          <w:rFonts w:ascii="Georgia" w:hAnsi="Georgia"/>
          <w:iCs/>
          <w:sz w:val="72"/>
          <w:szCs w:val="72"/>
        </w:rPr>
        <w:t xml:space="preserve"> </w:t>
      </w:r>
      <w:r w:rsidR="00616102" w:rsidRPr="00616102">
        <w:rPr>
          <w:rFonts w:ascii="Georgia" w:hAnsi="Georgia"/>
          <w:iCs/>
          <w:sz w:val="72"/>
          <w:szCs w:val="72"/>
        </w:rPr>
        <w:t>Health Forms</w:t>
      </w:r>
    </w:p>
    <w:p w14:paraId="39694132" w14:textId="0F120414" w:rsidR="00F10116" w:rsidRPr="00616102" w:rsidRDefault="005E3E70" w:rsidP="00616102">
      <w:pPr>
        <w:ind w:left="-180" w:right="-180"/>
        <w:jc w:val="center"/>
        <w:rPr>
          <w:rFonts w:ascii="Georgia" w:hAnsi="Georgia"/>
          <w:iCs/>
          <w:sz w:val="72"/>
          <w:szCs w:val="72"/>
        </w:rPr>
      </w:pPr>
      <w:r>
        <w:rPr>
          <w:rFonts w:ascii="Georgia" w:hAnsi="Georgia"/>
          <w:iCs/>
          <w:sz w:val="72"/>
          <w:szCs w:val="72"/>
        </w:rPr>
        <w:t>20</w:t>
      </w:r>
      <w:r w:rsidR="008521F2">
        <w:rPr>
          <w:rFonts w:ascii="Georgia" w:hAnsi="Georgia"/>
          <w:iCs/>
          <w:sz w:val="72"/>
          <w:szCs w:val="72"/>
        </w:rPr>
        <w:t>19-2020</w:t>
      </w:r>
    </w:p>
    <w:p w14:paraId="15F6E7BE" w14:textId="77777777" w:rsidR="00616102" w:rsidRPr="00616102" w:rsidRDefault="00616102" w:rsidP="00616102">
      <w:pPr>
        <w:jc w:val="center"/>
        <w:rPr>
          <w:rFonts w:ascii="Georgia" w:hAnsi="Georgia"/>
          <w:iCs/>
          <w:sz w:val="72"/>
          <w:szCs w:val="72"/>
        </w:rPr>
      </w:pPr>
    </w:p>
    <w:p w14:paraId="3C252FED" w14:textId="77777777" w:rsidR="00616102" w:rsidRPr="00616102" w:rsidRDefault="00616102" w:rsidP="00616102">
      <w:pPr>
        <w:rPr>
          <w:rFonts w:ascii="Georgia" w:hAnsi="Georgia"/>
          <w:b/>
          <w:iCs/>
          <w:sz w:val="36"/>
          <w:szCs w:val="36"/>
        </w:rPr>
      </w:pPr>
    </w:p>
    <w:p w14:paraId="79AC7102" w14:textId="77777777" w:rsidR="00616102" w:rsidRPr="00616102" w:rsidRDefault="00616102" w:rsidP="00616102">
      <w:pPr>
        <w:rPr>
          <w:rFonts w:ascii="Georgia" w:hAnsi="Georgia"/>
          <w:b/>
          <w:iCs/>
          <w:sz w:val="32"/>
          <w:szCs w:val="32"/>
        </w:rPr>
      </w:pPr>
      <w:r w:rsidRPr="00616102">
        <w:rPr>
          <w:rFonts w:ascii="Georgia" w:hAnsi="Georgia"/>
          <w:b/>
          <w:iCs/>
          <w:sz w:val="32"/>
          <w:szCs w:val="32"/>
        </w:rPr>
        <w:t>Contents:</w:t>
      </w:r>
    </w:p>
    <w:p w14:paraId="677858BA" w14:textId="77777777" w:rsidR="00616102" w:rsidRPr="00616102" w:rsidRDefault="00616102" w:rsidP="00616102">
      <w:pPr>
        <w:rPr>
          <w:rFonts w:ascii="Georgia" w:hAnsi="Georgia"/>
          <w:iCs/>
          <w:sz w:val="32"/>
          <w:szCs w:val="32"/>
        </w:rPr>
      </w:pPr>
      <w:r w:rsidRPr="00616102">
        <w:rPr>
          <w:rFonts w:ascii="Georgia" w:hAnsi="Georgia"/>
          <w:iCs/>
          <w:sz w:val="32"/>
          <w:szCs w:val="32"/>
        </w:rPr>
        <w:t xml:space="preserve">Important Information </w:t>
      </w:r>
    </w:p>
    <w:p w14:paraId="0EF0D348" w14:textId="77777777" w:rsidR="00F10116" w:rsidRPr="00616102" w:rsidRDefault="00F10116" w:rsidP="00616102">
      <w:pPr>
        <w:rPr>
          <w:rFonts w:ascii="Georgia" w:hAnsi="Georgia"/>
          <w:iCs/>
          <w:sz w:val="32"/>
          <w:szCs w:val="32"/>
        </w:rPr>
      </w:pPr>
    </w:p>
    <w:p w14:paraId="47E6205C" w14:textId="77777777" w:rsidR="00616102" w:rsidRPr="009B5F66" w:rsidRDefault="00905F20" w:rsidP="009B5F66">
      <w:pPr>
        <w:rPr>
          <w:rFonts w:ascii="Georgia" w:hAnsi="Georgia"/>
          <w:iCs/>
          <w:sz w:val="32"/>
          <w:szCs w:val="32"/>
        </w:rPr>
      </w:pPr>
      <w:r>
        <w:rPr>
          <w:rFonts w:ascii="Georgia" w:hAnsi="Georgia"/>
          <w:iCs/>
          <w:sz w:val="32"/>
          <w:szCs w:val="32"/>
        </w:rPr>
        <w:t>Required Forms</w:t>
      </w:r>
      <w:r w:rsidR="00F10116">
        <w:rPr>
          <w:rFonts w:ascii="Georgia" w:hAnsi="Georgia"/>
          <w:iCs/>
          <w:sz w:val="32"/>
          <w:szCs w:val="32"/>
        </w:rPr>
        <w:t xml:space="preserve"> </w:t>
      </w:r>
    </w:p>
    <w:p w14:paraId="627453E5" w14:textId="77777777"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14:paraId="23C3564E" w14:textId="77777777" w:rsidR="00616102" w:rsidRPr="00F10116" w:rsidRDefault="009B5F66" w:rsidP="00C311FB">
      <w:pPr>
        <w:pStyle w:val="ListParagraph"/>
        <w:numPr>
          <w:ilvl w:val="0"/>
          <w:numId w:val="1"/>
        </w:numPr>
        <w:rPr>
          <w:rFonts w:ascii="Georgia" w:hAnsi="Georgia"/>
          <w:b/>
          <w:iCs/>
          <w:sz w:val="32"/>
          <w:szCs w:val="32"/>
        </w:rPr>
      </w:pPr>
      <w:r>
        <w:rPr>
          <w:rFonts w:ascii="Georgia" w:hAnsi="Georgia"/>
          <w:iCs/>
          <w:sz w:val="32"/>
          <w:szCs w:val="32"/>
        </w:rPr>
        <w:t xml:space="preserve">Immunization records- </w:t>
      </w:r>
      <w:r w:rsidRPr="00AB6682">
        <w:rPr>
          <w:rFonts w:ascii="Georgia" w:hAnsi="Georgia"/>
          <w:iCs/>
        </w:rPr>
        <w:t xml:space="preserve">Please obtain a copy of your </w:t>
      </w:r>
      <w:r w:rsidR="00905F20" w:rsidRPr="00AB6682">
        <w:rPr>
          <w:rFonts w:ascii="Georgia" w:hAnsi="Georgia"/>
          <w:iCs/>
        </w:rPr>
        <w:t>child’s</w:t>
      </w:r>
      <w:r w:rsidRPr="00AB6682">
        <w:rPr>
          <w:rFonts w:ascii="Georgia" w:hAnsi="Georgia"/>
          <w:iCs/>
        </w:rPr>
        <w:t xml:space="preserve"> immunization record </w:t>
      </w:r>
      <w:r w:rsidR="00F10116" w:rsidRPr="00AB6682">
        <w:rPr>
          <w:rFonts w:ascii="Georgia" w:hAnsi="Georgia"/>
          <w:iCs/>
        </w:rPr>
        <w:t>from their pediatrician. See attached</w:t>
      </w:r>
      <w:r w:rsidR="00AB6682" w:rsidRPr="00AB6682">
        <w:rPr>
          <w:rFonts w:ascii="Georgia" w:hAnsi="Georgia"/>
          <w:iCs/>
        </w:rPr>
        <w:t xml:space="preserve"> information</w:t>
      </w:r>
      <w:r w:rsidR="00F10116" w:rsidRPr="00AB6682">
        <w:rPr>
          <w:rFonts w:ascii="Georgia" w:hAnsi="Georgia"/>
          <w:iCs/>
        </w:rPr>
        <w:t xml:space="preserve"> for minimum requirements for school admission.</w:t>
      </w:r>
    </w:p>
    <w:p w14:paraId="17D2A736" w14:textId="77777777" w:rsidR="00F10116" w:rsidRDefault="00F10116" w:rsidP="00F10116">
      <w:pPr>
        <w:rPr>
          <w:rFonts w:ascii="Georgia" w:hAnsi="Georgia"/>
          <w:b/>
          <w:iCs/>
          <w:sz w:val="32"/>
          <w:szCs w:val="32"/>
        </w:rPr>
      </w:pPr>
    </w:p>
    <w:p w14:paraId="076570ED" w14:textId="77777777" w:rsidR="00F10116" w:rsidRDefault="00F10116" w:rsidP="00F10116">
      <w:pPr>
        <w:rPr>
          <w:rFonts w:ascii="Georgia" w:hAnsi="Georgia"/>
          <w:b/>
          <w:iCs/>
          <w:sz w:val="32"/>
          <w:szCs w:val="32"/>
        </w:rPr>
      </w:pPr>
    </w:p>
    <w:p w14:paraId="59A9F150" w14:textId="77777777" w:rsidR="00F10116" w:rsidRDefault="00F10116" w:rsidP="00F10116">
      <w:pPr>
        <w:jc w:val="center"/>
        <w:rPr>
          <w:rFonts w:ascii="Georgia" w:hAnsi="Georgia"/>
          <w:b/>
          <w:iCs/>
          <w:sz w:val="32"/>
          <w:szCs w:val="32"/>
        </w:rPr>
      </w:pPr>
      <w:r>
        <w:rPr>
          <w:rFonts w:ascii="Georgia" w:hAnsi="Georgia"/>
          <w:b/>
          <w:iCs/>
          <w:sz w:val="32"/>
          <w:szCs w:val="32"/>
        </w:rPr>
        <w:t xml:space="preserve">Please submit </w:t>
      </w:r>
      <w:r w:rsidR="00AB6682">
        <w:rPr>
          <w:rFonts w:ascii="Georgia" w:hAnsi="Georgia"/>
          <w:b/>
          <w:iCs/>
          <w:sz w:val="32"/>
          <w:szCs w:val="32"/>
        </w:rPr>
        <w:t>required forms</w:t>
      </w:r>
      <w:r>
        <w:rPr>
          <w:rFonts w:ascii="Georgia" w:hAnsi="Georgia"/>
          <w:b/>
          <w:iCs/>
          <w:sz w:val="32"/>
          <w:szCs w:val="32"/>
        </w:rPr>
        <w:t xml:space="preserve"> to the school office ASAP, but no later than the first day of school.</w:t>
      </w:r>
    </w:p>
    <w:p w14:paraId="679B7342" w14:textId="77777777" w:rsidR="00AB6682" w:rsidRDefault="00AB6682" w:rsidP="00F10116">
      <w:pPr>
        <w:jc w:val="center"/>
        <w:rPr>
          <w:rFonts w:ascii="Georgia" w:hAnsi="Georgia"/>
          <w:b/>
          <w:iCs/>
          <w:sz w:val="32"/>
          <w:szCs w:val="32"/>
        </w:rPr>
      </w:pPr>
    </w:p>
    <w:p w14:paraId="51A1AC14" w14:textId="77777777" w:rsidR="00AB6682" w:rsidRPr="00F10116" w:rsidRDefault="00AB6682" w:rsidP="00F10116">
      <w:pPr>
        <w:jc w:val="center"/>
        <w:rPr>
          <w:rFonts w:ascii="Georgia" w:hAnsi="Georgia"/>
          <w:b/>
          <w:iCs/>
          <w:sz w:val="32"/>
          <w:szCs w:val="32"/>
        </w:rPr>
      </w:pPr>
    </w:p>
    <w:p w14:paraId="425353D5" w14:textId="77777777" w:rsidR="00D3796C" w:rsidRDefault="00D3796C" w:rsidP="00616102">
      <w:pPr>
        <w:jc w:val="center"/>
        <w:rPr>
          <w:rFonts w:ascii="Georgia" w:hAnsi="Georgia"/>
          <w:b/>
          <w:iCs/>
          <w:sz w:val="32"/>
          <w:szCs w:val="32"/>
        </w:rPr>
      </w:pPr>
    </w:p>
    <w:p w14:paraId="11C3E0AF" w14:textId="77777777" w:rsidR="007C7E49" w:rsidRDefault="007C7E49" w:rsidP="007C7E49">
      <w:pPr>
        <w:rPr>
          <w:rFonts w:ascii="Georgia" w:hAnsi="Georgia"/>
          <w:iCs/>
          <w:sz w:val="32"/>
          <w:szCs w:val="32"/>
        </w:rPr>
      </w:pPr>
    </w:p>
    <w:p w14:paraId="228F45EF" w14:textId="77777777" w:rsidR="00641A0F" w:rsidRDefault="00641A0F" w:rsidP="007C7E49">
      <w:pPr>
        <w:rPr>
          <w:rFonts w:ascii="Georgia" w:hAnsi="Georgia"/>
          <w:iCs/>
          <w:sz w:val="32"/>
          <w:szCs w:val="32"/>
        </w:rPr>
      </w:pPr>
    </w:p>
    <w:p w14:paraId="6D7AA9AE" w14:textId="77777777" w:rsidR="00606E23" w:rsidRDefault="00606E23" w:rsidP="009E3C1D">
      <w:pPr>
        <w:rPr>
          <w:sz w:val="32"/>
          <w:szCs w:val="32"/>
        </w:rPr>
      </w:pPr>
    </w:p>
    <w:p w14:paraId="15CC5979" w14:textId="77777777" w:rsidR="00606E23" w:rsidRDefault="00606E23" w:rsidP="00606E23">
      <w:pPr>
        <w:jc w:val="center"/>
        <w:rPr>
          <w:sz w:val="32"/>
          <w:szCs w:val="32"/>
        </w:rPr>
      </w:pPr>
    </w:p>
    <w:p w14:paraId="5B9121BD" w14:textId="77777777" w:rsidR="00606E23" w:rsidRDefault="00606E23" w:rsidP="00606E23">
      <w:pPr>
        <w:jc w:val="center"/>
        <w:rPr>
          <w:rFonts w:asciiTheme="majorHAnsi" w:hAnsiTheme="majorHAnsi" w:cs="Tahoma"/>
          <w:b/>
          <w:sz w:val="32"/>
          <w:szCs w:val="32"/>
        </w:rPr>
        <w:sectPr w:rsidR="00606E23" w:rsidSect="00501E0E">
          <w:headerReference w:type="default" r:id="rId8"/>
          <w:pgSz w:w="12240" w:h="15840"/>
          <w:pgMar w:top="1215" w:right="720" w:bottom="288" w:left="720" w:header="720" w:footer="720" w:gutter="0"/>
          <w:cols w:space="720"/>
          <w:docGrid w:linePitch="360"/>
        </w:sectPr>
      </w:pPr>
    </w:p>
    <w:p w14:paraId="69C844FF" w14:textId="4133240B" w:rsidR="003C0CE5" w:rsidRPr="008D54B2" w:rsidRDefault="003C0CE5" w:rsidP="00606E23">
      <w:pPr>
        <w:jc w:val="center"/>
        <w:rPr>
          <w:rFonts w:asciiTheme="majorHAnsi" w:hAnsiTheme="majorHAnsi" w:cs="Tahoma"/>
          <w:sz w:val="32"/>
          <w:szCs w:val="32"/>
        </w:rPr>
      </w:pPr>
      <w:r w:rsidRPr="008D54B2">
        <w:rPr>
          <w:rFonts w:asciiTheme="majorHAnsi" w:hAnsiTheme="majorHAnsi" w:cs="Tahoma"/>
          <w:b/>
          <w:sz w:val="32"/>
          <w:szCs w:val="32"/>
        </w:rPr>
        <w:lastRenderedPageBreak/>
        <w:t xml:space="preserve">Important Information for </w:t>
      </w:r>
      <w:r w:rsidR="00F10116">
        <w:rPr>
          <w:rFonts w:asciiTheme="majorHAnsi" w:hAnsiTheme="majorHAnsi" w:cs="Tahoma"/>
          <w:b/>
          <w:sz w:val="32"/>
          <w:szCs w:val="32"/>
        </w:rPr>
        <w:t>Pre-Kg</w:t>
      </w:r>
      <w:r>
        <w:rPr>
          <w:rFonts w:asciiTheme="majorHAnsi" w:hAnsiTheme="majorHAnsi" w:cs="Tahoma"/>
          <w:b/>
          <w:sz w:val="32"/>
          <w:szCs w:val="32"/>
        </w:rPr>
        <w:t xml:space="preserve"> </w:t>
      </w:r>
      <w:r w:rsidRPr="008D54B2">
        <w:rPr>
          <w:rFonts w:asciiTheme="majorHAnsi" w:hAnsiTheme="majorHAnsi" w:cs="Tahoma"/>
          <w:b/>
          <w:sz w:val="32"/>
          <w:szCs w:val="32"/>
        </w:rPr>
        <w:t>Entrance</w:t>
      </w:r>
      <w:r w:rsidR="00641A0F">
        <w:rPr>
          <w:rFonts w:asciiTheme="majorHAnsi" w:hAnsiTheme="majorHAnsi" w:cs="Tahoma"/>
          <w:b/>
          <w:sz w:val="32"/>
          <w:szCs w:val="32"/>
        </w:rPr>
        <w:t xml:space="preserve"> </w:t>
      </w:r>
    </w:p>
    <w:p w14:paraId="430BD5B6" w14:textId="77777777" w:rsidR="003C0CE5" w:rsidRPr="008D54B2" w:rsidRDefault="003C0CE5" w:rsidP="003C0CE5">
      <w:pPr>
        <w:rPr>
          <w:rFonts w:asciiTheme="majorHAnsi" w:hAnsiTheme="majorHAnsi" w:cs="Tahoma"/>
        </w:rPr>
      </w:pPr>
    </w:p>
    <w:p w14:paraId="3812703F" w14:textId="77777777" w:rsidR="003C0CE5" w:rsidRPr="008D54B2"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b/>
          <w:bCs/>
        </w:rPr>
      </w:pPr>
      <w:r w:rsidRPr="008D54B2">
        <w:rPr>
          <w:rFonts w:asciiTheme="majorHAnsi" w:hAnsiTheme="majorHAnsi" w:cs="Tahoma"/>
          <w:b/>
          <w:bCs/>
        </w:rPr>
        <w:t>About Immunizations:</w:t>
      </w:r>
    </w:p>
    <w:p w14:paraId="36690584" w14:textId="77777777" w:rsidR="00AB668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 xml:space="preserve">IC 20-34-4-2 requires that </w:t>
      </w:r>
      <w:r w:rsidR="00C42EE5">
        <w:rPr>
          <w:rFonts w:asciiTheme="majorHAnsi" w:hAnsiTheme="majorHAnsi" w:cs="Tahoma"/>
        </w:rPr>
        <w:t>all students residing in Indiana</w:t>
      </w:r>
      <w:r w:rsidRPr="008D54B2">
        <w:rPr>
          <w:rFonts w:asciiTheme="majorHAnsi" w:hAnsiTheme="majorHAnsi" w:cs="Tahoma"/>
        </w:rPr>
        <w:t xml:space="preserve"> be immunized following the ACIP (Advisory Committee on Immunization Practices) and Indiana Department of Health guidelines.  These mandatory vaccinations </w:t>
      </w:r>
      <w:r w:rsidR="00AB6682">
        <w:rPr>
          <w:rFonts w:asciiTheme="majorHAnsi" w:hAnsiTheme="majorHAnsi" w:cs="Tahoma"/>
        </w:rPr>
        <w:t xml:space="preserve">for students age 3 to 5 years old </w:t>
      </w:r>
      <w:r w:rsidRPr="008D54B2">
        <w:rPr>
          <w:rFonts w:asciiTheme="majorHAnsi" w:hAnsiTheme="majorHAnsi" w:cs="Tahoma"/>
        </w:rPr>
        <w:t>include</w:t>
      </w:r>
      <w:r w:rsidR="00AB6682">
        <w:rPr>
          <w:rFonts w:asciiTheme="majorHAnsi" w:hAnsiTheme="majorHAnsi" w:cs="Tahoma"/>
        </w:rPr>
        <w:t>:</w:t>
      </w:r>
    </w:p>
    <w:p w14:paraId="7605709E" w14:textId="77777777" w:rsidR="00AB6682" w:rsidRPr="00AB668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B6682">
        <w:rPr>
          <w:rFonts w:asciiTheme="majorHAnsi" w:hAnsiTheme="majorHAnsi" w:cs="Tahoma"/>
          <w:b/>
        </w:rPr>
        <w:t xml:space="preserve"> DTaP (</w:t>
      </w:r>
      <w:r w:rsidR="00C42EE5" w:rsidRPr="00AB6682">
        <w:rPr>
          <w:rFonts w:asciiTheme="majorHAnsi" w:hAnsiTheme="majorHAnsi" w:cs="Tahoma"/>
          <w:b/>
        </w:rPr>
        <w:t>4</w:t>
      </w:r>
      <w:r w:rsidRPr="00AB6682">
        <w:rPr>
          <w:rFonts w:asciiTheme="majorHAnsi" w:hAnsiTheme="majorHAnsi" w:cs="Tahoma"/>
          <w:b/>
        </w:rPr>
        <w:t>), IPV (</w:t>
      </w:r>
      <w:r w:rsidR="00C42EE5" w:rsidRPr="00AB6682">
        <w:rPr>
          <w:rFonts w:asciiTheme="majorHAnsi" w:hAnsiTheme="majorHAnsi" w:cs="Tahoma"/>
          <w:b/>
        </w:rPr>
        <w:t>3</w:t>
      </w:r>
      <w:r w:rsidRPr="00AB6682">
        <w:rPr>
          <w:rFonts w:asciiTheme="majorHAnsi" w:hAnsiTheme="majorHAnsi" w:cs="Tahoma"/>
          <w:b/>
        </w:rPr>
        <w:t>), Hepatitis B (</w:t>
      </w:r>
      <w:r w:rsidR="00AB6682" w:rsidRPr="00AB6682">
        <w:rPr>
          <w:rFonts w:asciiTheme="majorHAnsi" w:hAnsiTheme="majorHAnsi" w:cs="Tahoma"/>
          <w:b/>
        </w:rPr>
        <w:t>3</w:t>
      </w:r>
      <w:r w:rsidRPr="00AB6682">
        <w:rPr>
          <w:rFonts w:asciiTheme="majorHAnsi" w:hAnsiTheme="majorHAnsi" w:cs="Tahoma"/>
          <w:b/>
        </w:rPr>
        <w:t>), MMR (</w:t>
      </w:r>
      <w:r w:rsidR="00C42EE5" w:rsidRPr="00AB6682">
        <w:rPr>
          <w:rFonts w:asciiTheme="majorHAnsi" w:hAnsiTheme="majorHAnsi" w:cs="Tahoma"/>
          <w:b/>
        </w:rPr>
        <w:t>1</w:t>
      </w:r>
      <w:r w:rsidRPr="00AB6682">
        <w:rPr>
          <w:rFonts w:asciiTheme="majorHAnsi" w:hAnsiTheme="majorHAnsi" w:cs="Tahoma"/>
          <w:b/>
        </w:rPr>
        <w:t xml:space="preserve">), </w:t>
      </w:r>
      <w:r w:rsidR="00C42EE5" w:rsidRPr="00AB6682">
        <w:rPr>
          <w:rFonts w:asciiTheme="majorHAnsi" w:hAnsiTheme="majorHAnsi" w:cs="Tahoma"/>
          <w:b/>
        </w:rPr>
        <w:t xml:space="preserve">and </w:t>
      </w:r>
      <w:r w:rsidRPr="00AB6682">
        <w:rPr>
          <w:rFonts w:asciiTheme="majorHAnsi" w:hAnsiTheme="majorHAnsi" w:cs="Tahoma"/>
          <w:b/>
        </w:rPr>
        <w:t>Varicella (</w:t>
      </w:r>
      <w:r w:rsidR="00C42EE5" w:rsidRPr="00AB6682">
        <w:rPr>
          <w:rFonts w:asciiTheme="majorHAnsi" w:hAnsiTheme="majorHAnsi" w:cs="Tahoma"/>
          <w:b/>
        </w:rPr>
        <w:t>1</w:t>
      </w:r>
      <w:r w:rsidRPr="00AB6682">
        <w:rPr>
          <w:rFonts w:asciiTheme="majorHAnsi" w:hAnsiTheme="majorHAnsi" w:cs="Tahoma"/>
          <w:b/>
        </w:rPr>
        <w:t>)</w:t>
      </w:r>
    </w:p>
    <w:p w14:paraId="49BE4B2B" w14:textId="07CF1889" w:rsidR="00B42098"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These minimum doses must be met and they must have been given at the proper minimum age and have the proper intervals between each one to be acceptable for the</w:t>
      </w:r>
      <w:r w:rsidR="00F269E0">
        <w:rPr>
          <w:rFonts w:asciiTheme="majorHAnsi" w:hAnsiTheme="majorHAnsi" w:cs="Tahoma"/>
        </w:rPr>
        <w:t xml:space="preserve"> state school requirements.  A copy of your </w:t>
      </w:r>
      <w:r w:rsidRPr="008D54B2">
        <w:rPr>
          <w:rFonts w:asciiTheme="majorHAnsi" w:hAnsiTheme="majorHAnsi" w:cs="Tahoma"/>
        </w:rPr>
        <w:t xml:space="preserve">child’s immunizations from </w:t>
      </w:r>
      <w:r w:rsidR="008521F2">
        <w:rPr>
          <w:rFonts w:asciiTheme="majorHAnsi" w:hAnsiTheme="majorHAnsi" w:cs="Tahoma"/>
        </w:rPr>
        <w:t>their</w:t>
      </w:r>
      <w:r w:rsidRPr="008D54B2">
        <w:rPr>
          <w:rFonts w:asciiTheme="majorHAnsi" w:hAnsiTheme="majorHAnsi" w:cs="Tahoma"/>
        </w:rPr>
        <w:t xml:space="preserve"> physician must be provided to the school </w:t>
      </w:r>
      <w:r w:rsidRPr="00B42098">
        <w:rPr>
          <w:rFonts w:asciiTheme="majorHAnsi" w:hAnsiTheme="majorHAnsi" w:cs="Tahoma"/>
          <w:b/>
          <w:bCs/>
        </w:rPr>
        <w:t>BEFORE THE FIRST DAY OF SCHOOL</w:t>
      </w:r>
      <w:r w:rsidRPr="008D54B2">
        <w:rPr>
          <w:rFonts w:asciiTheme="majorHAnsi" w:hAnsiTheme="majorHAnsi" w:cs="Tahoma"/>
          <w:b/>
          <w:bCs/>
        </w:rPr>
        <w:t xml:space="preserve"> </w:t>
      </w:r>
      <w:r w:rsidRPr="008D54B2">
        <w:rPr>
          <w:rFonts w:asciiTheme="majorHAnsi" w:hAnsiTheme="majorHAnsi" w:cs="Tahoma"/>
        </w:rPr>
        <w:t xml:space="preserve">as proof of the vaccines having been given.  </w:t>
      </w:r>
    </w:p>
    <w:p w14:paraId="24568E82" w14:textId="667359FD" w:rsidR="003C0CE5" w:rsidRPr="008D54B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 xml:space="preserve">Students who </w:t>
      </w:r>
      <w:r w:rsidR="00B42098">
        <w:rPr>
          <w:rFonts w:asciiTheme="majorHAnsi" w:hAnsiTheme="majorHAnsi" w:cs="Tahoma"/>
        </w:rPr>
        <w:t>do not</w:t>
      </w:r>
      <w:r w:rsidRPr="008D54B2">
        <w:rPr>
          <w:rFonts w:asciiTheme="majorHAnsi" w:hAnsiTheme="majorHAnsi" w:cs="Tahoma"/>
        </w:rPr>
        <w:t xml:space="preserve"> receiv</w:t>
      </w:r>
      <w:r w:rsidR="001D4112">
        <w:rPr>
          <w:rFonts w:asciiTheme="majorHAnsi" w:hAnsiTheme="majorHAnsi" w:cs="Tahoma"/>
        </w:rPr>
        <w:t>e</w:t>
      </w:r>
      <w:r w:rsidRPr="008D54B2">
        <w:rPr>
          <w:rFonts w:asciiTheme="majorHAnsi" w:hAnsiTheme="majorHAnsi" w:cs="Tahoma"/>
        </w:rPr>
        <w:t xml:space="preserve"> immunizations for religious reasons (IC 20-34-3-2), or those who have a medical contraindication</w:t>
      </w:r>
      <w:r w:rsidR="008521F2">
        <w:rPr>
          <w:rFonts w:asciiTheme="majorHAnsi" w:hAnsiTheme="majorHAnsi" w:cs="Tahoma"/>
        </w:rPr>
        <w:t xml:space="preserve"> </w:t>
      </w:r>
      <w:r w:rsidRPr="008D54B2">
        <w:rPr>
          <w:rFonts w:asciiTheme="majorHAnsi" w:hAnsiTheme="majorHAnsi" w:cs="Tahoma"/>
        </w:rPr>
        <w:t>(IC 20-34-3-3) to vaccine administration, must have the appropriate exemption forms filed a</w:t>
      </w:r>
      <w:r w:rsidR="00B42098">
        <w:rPr>
          <w:rFonts w:asciiTheme="majorHAnsi" w:hAnsiTheme="majorHAnsi" w:cs="Tahoma"/>
        </w:rPr>
        <w:t xml:space="preserve">nnually with the school office. Please </w:t>
      </w:r>
      <w:r w:rsidRPr="008D54B2">
        <w:rPr>
          <w:rFonts w:asciiTheme="majorHAnsi" w:hAnsiTheme="majorHAnsi" w:cs="Tahoma"/>
        </w:rPr>
        <w:t>contact the school off</w:t>
      </w:r>
      <w:r w:rsidR="00B42098">
        <w:rPr>
          <w:rFonts w:asciiTheme="majorHAnsi" w:hAnsiTheme="majorHAnsi" w:cs="Tahoma"/>
        </w:rPr>
        <w:t>ice to obtain the correct form.</w:t>
      </w:r>
    </w:p>
    <w:p w14:paraId="27A5DB8F" w14:textId="77777777" w:rsidR="00B42098" w:rsidRPr="00B42098"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b/>
        </w:rPr>
      </w:pPr>
      <w:r w:rsidRPr="008D54B2">
        <w:rPr>
          <w:rFonts w:asciiTheme="majorHAnsi" w:hAnsiTheme="majorHAnsi" w:cs="Tahoma"/>
        </w:rPr>
        <w:tab/>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r w:rsidR="00B42098">
        <w:rPr>
          <w:rFonts w:asciiTheme="majorHAnsi" w:hAnsiTheme="majorHAnsi" w:cs="Tahoma"/>
        </w:rPr>
        <w:t xml:space="preserve"> </w:t>
      </w:r>
      <w:r w:rsidR="00B42098" w:rsidRPr="00B42098">
        <w:rPr>
          <w:rFonts w:asciiTheme="majorHAnsi" w:hAnsiTheme="majorHAnsi" w:cs="Tahoma"/>
          <w:b/>
        </w:rPr>
        <w:t xml:space="preserve">Failure to provide appropriate documentation of immunizations may result in your child being exempt from school until records are received. </w:t>
      </w:r>
    </w:p>
    <w:p w14:paraId="20E4B79F" w14:textId="77777777" w:rsidR="003C0CE5" w:rsidRPr="00B42098" w:rsidRDefault="003C0CE5" w:rsidP="003C0CE5">
      <w:pPr>
        <w:rPr>
          <w:rFonts w:asciiTheme="majorHAnsi" w:hAnsiTheme="majorHAnsi" w:cs="Tahoma"/>
          <w:b/>
          <w:sz w:val="28"/>
          <w:szCs w:val="28"/>
          <w:u w:val="single"/>
        </w:rPr>
      </w:pPr>
      <w:r w:rsidRPr="00B42098">
        <w:rPr>
          <w:rFonts w:asciiTheme="majorHAnsi" w:hAnsiTheme="majorHAnsi" w:cs="Tahoma"/>
          <w:b/>
          <w:sz w:val="28"/>
          <w:szCs w:val="28"/>
        </w:rPr>
        <w:t xml:space="preserve">            </w:t>
      </w:r>
      <w:r w:rsidRPr="00B42098">
        <w:rPr>
          <w:rFonts w:asciiTheme="majorHAnsi" w:hAnsiTheme="majorHAnsi" w:cs="Tahoma"/>
          <w:b/>
          <w:sz w:val="28"/>
          <w:szCs w:val="28"/>
          <w:u w:val="single"/>
        </w:rPr>
        <w:t xml:space="preserve"> </w:t>
      </w:r>
      <w:r w:rsidRPr="00B42098">
        <w:rPr>
          <w:rFonts w:asciiTheme="majorHAnsi" w:hAnsiTheme="majorHAnsi" w:cs="Tahoma"/>
          <w:b/>
        </w:rPr>
        <w:t xml:space="preserve">  </w:t>
      </w:r>
    </w:p>
    <w:p w14:paraId="01650ADC" w14:textId="77777777" w:rsidR="003C0CE5" w:rsidRPr="008D54B2" w:rsidRDefault="003C0CE5" w:rsidP="003C0CE5">
      <w:pPr>
        <w:rPr>
          <w:rFonts w:asciiTheme="majorHAnsi" w:hAnsiTheme="majorHAnsi" w:cs="Tahoma"/>
          <w:b/>
          <w:bCs/>
        </w:rPr>
      </w:pPr>
      <w:r w:rsidRPr="008D54B2">
        <w:rPr>
          <w:rFonts w:asciiTheme="majorHAnsi" w:hAnsiTheme="majorHAnsi" w:cs="Tahoma"/>
          <w:b/>
          <w:bCs/>
        </w:rPr>
        <w:t>About washing hands:</w:t>
      </w:r>
    </w:p>
    <w:p w14:paraId="1C5E40F6" w14:textId="77777777" w:rsidR="003C0CE5" w:rsidRPr="008D54B2" w:rsidRDefault="003C0CE5" w:rsidP="003C0CE5">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washing.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14:paraId="66EEE932" w14:textId="77777777" w:rsidR="003C0CE5" w:rsidRPr="008D54B2" w:rsidRDefault="003C0CE5" w:rsidP="003C0CE5">
      <w:pPr>
        <w:rPr>
          <w:rFonts w:asciiTheme="majorHAnsi" w:hAnsiTheme="majorHAnsi" w:cs="Tahoma"/>
        </w:rPr>
      </w:pPr>
    </w:p>
    <w:p w14:paraId="7675019C" w14:textId="77777777" w:rsidR="003C0CE5" w:rsidRPr="008D54B2" w:rsidRDefault="003C0CE5" w:rsidP="003C0CE5">
      <w:pPr>
        <w:rPr>
          <w:rFonts w:asciiTheme="majorHAnsi" w:hAnsiTheme="majorHAnsi" w:cs="Tahoma"/>
          <w:b/>
        </w:rPr>
      </w:pPr>
      <w:r w:rsidRPr="008D54B2">
        <w:rPr>
          <w:rFonts w:asciiTheme="majorHAnsi" w:hAnsiTheme="majorHAnsi" w:cs="Tahoma"/>
          <w:b/>
        </w:rPr>
        <w:t>Regular sleep is very important:</w:t>
      </w:r>
    </w:p>
    <w:p w14:paraId="01CBA920" w14:textId="77777777" w:rsidR="00B34363" w:rsidRDefault="003C0CE5" w:rsidP="003C0CE5">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w:t>
      </w:r>
      <w:r w:rsidR="00B34363">
        <w:rPr>
          <w:rFonts w:asciiTheme="majorHAnsi" w:hAnsiTheme="majorHAnsi" w:cs="Tahoma"/>
        </w:rPr>
        <w:t>Turning off the TV at least 30 minutes before bedtime helps children unwind and is a great time to read to children!</w:t>
      </w:r>
    </w:p>
    <w:p w14:paraId="7D23D004" w14:textId="77777777" w:rsidR="00B34363" w:rsidRDefault="00B34363" w:rsidP="003C0CE5">
      <w:pPr>
        <w:rPr>
          <w:rFonts w:asciiTheme="majorHAnsi" w:hAnsiTheme="majorHAnsi" w:cs="Tahoma"/>
        </w:rPr>
      </w:pPr>
    </w:p>
    <w:p w14:paraId="61F02DC7" w14:textId="77777777" w:rsidR="00B34363" w:rsidRPr="00D3796C" w:rsidRDefault="00B34363" w:rsidP="00B34363">
      <w:pPr>
        <w:rPr>
          <w:rFonts w:asciiTheme="majorHAnsi" w:hAnsiTheme="majorHAnsi" w:cs="Tahoma"/>
        </w:rPr>
      </w:pPr>
      <w:r w:rsidRPr="00D3796C">
        <w:rPr>
          <w:rFonts w:asciiTheme="majorHAnsi" w:hAnsiTheme="majorHAnsi" w:cs="Tahoma"/>
          <w:b/>
        </w:rPr>
        <w:t>When your child is ill:</w:t>
      </w:r>
      <w:r w:rsidRPr="00D3796C">
        <w:rPr>
          <w:rFonts w:asciiTheme="majorHAnsi" w:hAnsiTheme="majorHAnsi" w:cs="Tahoma"/>
        </w:rPr>
        <w:t xml:space="preserve">  Children with fever, diarrhea, vomiting or other symptoms of illness should stay at home, and, if indicated, be evaluated by the doctor for diagnosis and appropriate treatment.  </w:t>
      </w:r>
      <w:r w:rsidRPr="00B34363">
        <w:rPr>
          <w:rFonts w:asciiTheme="majorHAnsi" w:hAnsiTheme="majorHAnsi" w:cs="Tahoma"/>
        </w:rPr>
        <w:t xml:space="preserve">Any </w:t>
      </w:r>
      <w:r>
        <w:rPr>
          <w:rFonts w:asciiTheme="majorHAnsi" w:hAnsiTheme="majorHAnsi" w:cs="Tahoma"/>
        </w:rPr>
        <w:t>temperature</w:t>
      </w:r>
      <w:r w:rsidRPr="00B34363">
        <w:rPr>
          <w:rFonts w:asciiTheme="majorHAnsi" w:hAnsiTheme="majorHAnsi" w:cs="Tahoma"/>
        </w:rPr>
        <w:t xml:space="preserve"> of </w:t>
      </w:r>
      <w:r>
        <w:rPr>
          <w:rFonts w:asciiTheme="majorHAnsi" w:hAnsiTheme="majorHAnsi" w:cs="Tahoma"/>
          <w:b/>
        </w:rPr>
        <w:t>99.9</w:t>
      </w:r>
      <w:r w:rsidRPr="00B34363">
        <w:rPr>
          <w:rFonts w:asciiTheme="majorHAnsi" w:hAnsiTheme="majorHAnsi" w:cs="Tahoma"/>
        </w:rPr>
        <w:t xml:space="preserve"> degrees or above means that your child </w:t>
      </w:r>
      <w:r w:rsidRPr="00B34363">
        <w:rPr>
          <w:rFonts w:asciiTheme="majorHAnsi" w:hAnsiTheme="majorHAnsi" w:cs="Tahoma"/>
          <w:b/>
        </w:rPr>
        <w:t>must stay home for at least 24 hours</w:t>
      </w:r>
      <w:r w:rsidRPr="00B34363">
        <w:rPr>
          <w:rFonts w:asciiTheme="majorHAnsi" w:hAnsiTheme="majorHAnsi" w:cs="Tahoma"/>
        </w:rPr>
        <w:t xml:space="preserve"> (free of fever </w:t>
      </w:r>
      <w:r w:rsidRPr="00B34363">
        <w:rPr>
          <w:rFonts w:asciiTheme="majorHAnsi" w:hAnsiTheme="majorHAnsi" w:cs="Tahoma"/>
          <w:b/>
        </w:rPr>
        <w:t>and</w:t>
      </w:r>
      <w:r w:rsidRPr="00B34363">
        <w:rPr>
          <w:rFonts w:asciiTheme="majorHAnsi" w:hAnsiTheme="majorHAnsi" w:cs="Tahoma"/>
        </w:rPr>
        <w:t xml:space="preserve"> without the use of acetaminophen or ibuprofen).</w:t>
      </w:r>
      <w:r w:rsidRPr="00D3796C">
        <w:rPr>
          <w:rFonts w:asciiTheme="majorHAnsi" w:hAnsiTheme="majorHAnsi" w:cs="Tahoma"/>
          <w:u w:val="single"/>
        </w:rPr>
        <w:t xml:space="preserve"> </w:t>
      </w:r>
      <w:r w:rsidRPr="00D3796C">
        <w:rPr>
          <w:rFonts w:asciiTheme="majorHAnsi" w:hAnsiTheme="majorHAnsi" w:cs="Tahoma"/>
        </w:rPr>
        <w:t xml:space="preserve"> This means that if your child was sent home from school the day before with a fever, they need to wait </w:t>
      </w:r>
      <w:r w:rsidRPr="00D3796C">
        <w:rPr>
          <w:rFonts w:asciiTheme="majorHAnsi" w:hAnsiTheme="majorHAnsi" w:cs="Tahoma"/>
          <w:b/>
        </w:rPr>
        <w:t>at least</w:t>
      </w:r>
      <w:r w:rsidRPr="00D3796C">
        <w:rPr>
          <w:rFonts w:asciiTheme="majorHAnsi" w:hAnsiTheme="majorHAnsi" w:cs="Tahoma"/>
        </w:rPr>
        <w:t xml:space="preserve"> 24 hours before they will be admitted back to school. </w:t>
      </w:r>
    </w:p>
    <w:p w14:paraId="561913AB" w14:textId="77777777" w:rsidR="00B34363" w:rsidRPr="00D3796C" w:rsidRDefault="00B34363" w:rsidP="00B34363">
      <w:pPr>
        <w:rPr>
          <w:rFonts w:asciiTheme="majorHAnsi" w:hAnsiTheme="majorHAnsi" w:cs="Tahoma"/>
        </w:rPr>
      </w:pPr>
    </w:p>
    <w:p w14:paraId="1B1461F0" w14:textId="77777777" w:rsidR="00B34363" w:rsidRPr="006E52EA" w:rsidRDefault="00B34363" w:rsidP="00B34363">
      <w:pPr>
        <w:rPr>
          <w:rFonts w:asciiTheme="majorHAnsi" w:hAnsiTheme="majorHAnsi" w:cs="Tahoma"/>
        </w:rPr>
        <w:sectPr w:rsidR="00B34363" w:rsidRPr="006E52EA" w:rsidSect="00AB6682">
          <w:headerReference w:type="default" r:id="rId9"/>
          <w:pgSz w:w="12240" w:h="15840"/>
          <w:pgMar w:top="1215" w:right="720" w:bottom="288" w:left="720" w:header="288" w:footer="144" w:gutter="0"/>
          <w:cols w:space="720"/>
          <w:docGrid w:linePitch="360"/>
        </w:sect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on our website or in the school</w:t>
      </w:r>
      <w:r>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F10116">
        <w:rPr>
          <w:rFonts w:asciiTheme="majorHAnsi" w:hAnsiTheme="majorHAnsi" w:cs="Tahoma"/>
        </w:rPr>
        <w:t xml:space="preserve">a </w:t>
      </w:r>
      <w:r w:rsidRPr="00D3796C">
        <w:rPr>
          <w:rFonts w:asciiTheme="majorHAnsi" w:hAnsiTheme="majorHAnsi" w:cs="Tahoma"/>
        </w:rPr>
        <w:t>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w:t>
      </w:r>
      <w:r w:rsidR="006E52EA">
        <w:rPr>
          <w:rFonts w:asciiTheme="majorHAnsi" w:hAnsiTheme="majorHAnsi" w:cs="Tahoma"/>
        </w:rPr>
        <w:t>. Remember</w:t>
      </w:r>
      <w:r w:rsidRPr="00D3796C">
        <w:rPr>
          <w:rFonts w:asciiTheme="majorHAnsi" w:hAnsiTheme="majorHAnsi" w:cs="Tahoma"/>
        </w:rPr>
        <w:t xml:space="preserve"> that all cough drops are considered OTC medication and need to be kept in the school office for your child’s use.  Please read ou</w:t>
      </w:r>
      <w:r>
        <w:rPr>
          <w:rFonts w:asciiTheme="majorHAnsi" w:hAnsiTheme="majorHAnsi" w:cs="Tahoma"/>
        </w:rPr>
        <w:t>r full medication policy on the</w:t>
      </w:r>
      <w:r w:rsidRPr="00D3796C">
        <w:rPr>
          <w:rFonts w:asciiTheme="majorHAnsi" w:hAnsiTheme="majorHAnsi" w:cs="Tahoma"/>
        </w:rPr>
        <w:t xml:space="preserve"> “Medication Consent” form.</w:t>
      </w:r>
      <w:r w:rsidR="006E52EA">
        <w:rPr>
          <w:rFonts w:asciiTheme="majorHAnsi" w:hAnsiTheme="majorHAnsi" w:cs="Tahoma"/>
        </w:rPr>
        <w:t xml:space="preserve"> If you have any questions, please contact the school</w:t>
      </w:r>
      <w:r w:rsidR="00F10116">
        <w:rPr>
          <w:rFonts w:asciiTheme="majorHAnsi" w:hAnsiTheme="majorHAnsi" w:cs="Tahoma"/>
        </w:rPr>
        <w:t xml:space="preserve"> office.</w:t>
      </w:r>
    </w:p>
    <w:p w14:paraId="77FDED5B" w14:textId="77777777" w:rsidR="00D3796C" w:rsidRPr="00891DB4" w:rsidRDefault="00D3796C" w:rsidP="007F6132">
      <w:pPr>
        <w:rPr>
          <w:rFonts w:asciiTheme="majorHAnsi" w:hAnsiTheme="majorHAnsi"/>
          <w:sz w:val="12"/>
          <w:szCs w:val="12"/>
        </w:rPr>
      </w:pPr>
    </w:p>
    <w:p w14:paraId="6387AC99" w14:textId="77777777" w:rsidR="00364F35" w:rsidRPr="00364F35" w:rsidRDefault="00364F35" w:rsidP="006E52EA">
      <w:pPr>
        <w:widowControl w:val="0"/>
        <w:jc w:val="center"/>
        <w:rPr>
          <w:rFonts w:ascii="Georgia" w:hAnsi="Georgia"/>
          <w:b/>
          <w:bCs/>
          <w:sz w:val="28"/>
          <w:szCs w:val="28"/>
        </w:rPr>
      </w:pPr>
      <w:r w:rsidRPr="00364F35">
        <w:rPr>
          <w:rFonts w:ascii="Georgia" w:hAnsi="Georgia"/>
          <w:b/>
          <w:bCs/>
          <w:sz w:val="28"/>
          <w:szCs w:val="28"/>
        </w:rPr>
        <w:t>HEALTH QUESTIONNAIRE</w:t>
      </w:r>
    </w:p>
    <w:p w14:paraId="66F56330" w14:textId="77777777"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14:paraId="6EEB2112" w14:textId="77777777"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14:paraId="4D609A50" w14:textId="77777777" w:rsidR="00364F35" w:rsidRPr="00364F35" w:rsidRDefault="00364F35" w:rsidP="00364F35">
      <w:pPr>
        <w:widowControl w:val="0"/>
        <w:ind w:left="720" w:firstLine="144"/>
        <w:rPr>
          <w:rFonts w:ascii="Georgia" w:hAnsi="Georgia"/>
          <w:bCs/>
          <w:sz w:val="22"/>
          <w:szCs w:val="22"/>
        </w:rPr>
      </w:pPr>
    </w:p>
    <w:p w14:paraId="0E0CC2C3" w14:textId="77777777"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14:paraId="1A986232" w14:textId="77777777"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14:paraId="62FBEA35"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14:paraId="7554EF7B" w14:textId="77777777"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14:paraId="56744807" w14:textId="77777777"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14:paraId="45FC289B"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14:paraId="75AEAA02"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14:paraId="48BCF78D"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14:paraId="1471BA8F"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14:paraId="6A0ECDB9"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14:paraId="54F720E0"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14:paraId="27B51615"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14:paraId="691CDBE6"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14:paraId="132CF035"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14:paraId="3E07D913"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14:paraId="4E1F941B" w14:textId="77777777"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14:paraId="2C81A05C" w14:textId="77777777"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14:paraId="03F1A704" w14:textId="77777777"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14:paraId="68A103C4"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14:paraId="041A62B4"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14:paraId="03494778"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2D47834A" w14:textId="77777777"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14:paraId="2B84664F" w14:textId="77777777"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14:paraId="1155A690" w14:textId="77777777"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Epi-Pen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14:paraId="1DE3AF31" w14:textId="77777777"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14:paraId="42C4AC37" w14:textId="77777777" w:rsidR="00364F35" w:rsidRPr="00364F35" w:rsidRDefault="00364F35" w:rsidP="00364F35">
      <w:pPr>
        <w:widowControl w:val="0"/>
        <w:spacing w:after="120"/>
        <w:ind w:firstLine="720"/>
        <w:rPr>
          <w:rFonts w:ascii="Georgia" w:hAnsi="Georgia"/>
          <w:bCs/>
          <w:sz w:val="22"/>
          <w:szCs w:val="22"/>
        </w:rPr>
      </w:pPr>
    </w:p>
    <w:p w14:paraId="0E0F836A" w14:textId="77777777"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14:paraId="04312D4A" w14:textId="77777777"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r w:rsidR="005E3E70">
        <w:rPr>
          <w:rFonts w:ascii="Georgia" w:hAnsi="Georgia"/>
          <w:b/>
          <w:bCs/>
          <w:sz w:val="22"/>
          <w:szCs w:val="22"/>
        </w:rPr>
        <w:t xml:space="preserve"> – SEE BACK SIDE</w:t>
      </w:r>
    </w:p>
    <w:p w14:paraId="6DA310B3" w14:textId="77777777" w:rsidR="00364F35" w:rsidRDefault="00364F35" w:rsidP="00364F35">
      <w:pPr>
        <w:widowControl w:val="0"/>
        <w:spacing w:before="240"/>
        <w:rPr>
          <w:rFonts w:ascii="Georgia" w:hAnsi="Georgia"/>
          <w:b/>
          <w:bCs/>
          <w:sz w:val="22"/>
          <w:szCs w:val="22"/>
        </w:rPr>
      </w:pPr>
    </w:p>
    <w:p w14:paraId="23C4924C" w14:textId="77777777"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14:paraId="472D3D68" w14:textId="77777777" w:rsidR="00364F35" w:rsidRPr="00364F35" w:rsidRDefault="00364F35" w:rsidP="00364F35">
      <w:pPr>
        <w:widowControl w:val="0"/>
        <w:spacing w:before="240"/>
        <w:rPr>
          <w:rFonts w:ascii="Georgia" w:hAnsi="Georgia"/>
          <w:b/>
          <w:bCs/>
          <w:sz w:val="22"/>
          <w:szCs w:val="22"/>
        </w:rPr>
      </w:pPr>
    </w:p>
    <w:p w14:paraId="2D99A9C8"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14:paraId="7B131FD1"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14:paraId="27B87DAD" w14:textId="77777777"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14:paraId="6BBA2D49"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14:paraId="606848BF" w14:textId="77777777" w:rsidR="00364F35" w:rsidRPr="00364F35" w:rsidRDefault="00364F35" w:rsidP="00364F35">
      <w:pPr>
        <w:widowControl w:val="0"/>
        <w:spacing w:before="120"/>
        <w:rPr>
          <w:rFonts w:ascii="Georgia" w:hAnsi="Georgia"/>
          <w:bCs/>
          <w:sz w:val="22"/>
          <w:szCs w:val="22"/>
        </w:rPr>
      </w:pPr>
    </w:p>
    <w:p w14:paraId="1BBBB1B6"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14:paraId="0A9D634B"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52F6F55C"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14:paraId="672F9E57"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14:paraId="28DA5A3B" w14:textId="77777777"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14:paraId="5BC44F1E"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 xml:space="preserve">Physician Name: _______________________________________ </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14:paraId="151C08E5"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14:paraId="6F8DE83E"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14:paraId="3213956D" w14:textId="77777777" w:rsidR="00364F35" w:rsidRPr="00364F35" w:rsidRDefault="00364F35" w:rsidP="00364F35">
      <w:pPr>
        <w:widowControl w:val="0"/>
        <w:spacing w:before="120"/>
        <w:rPr>
          <w:rFonts w:ascii="Georgia" w:hAnsi="Georgia"/>
          <w:bCs/>
          <w:sz w:val="22"/>
          <w:szCs w:val="22"/>
        </w:rPr>
      </w:pPr>
    </w:p>
    <w:p w14:paraId="345836AA" w14:textId="77777777"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14:paraId="3735D6D9" w14:textId="77777777" w:rsidR="00364F35" w:rsidRPr="00364F35" w:rsidRDefault="00364F35" w:rsidP="00364F35">
      <w:pPr>
        <w:widowControl w:val="0"/>
        <w:spacing w:before="120"/>
        <w:rPr>
          <w:rFonts w:ascii="Georgia" w:hAnsi="Georgia"/>
          <w:bCs/>
          <w:sz w:val="22"/>
          <w:szCs w:val="22"/>
        </w:rPr>
      </w:pPr>
    </w:p>
    <w:p w14:paraId="27801A6D" w14:textId="77777777"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14:paraId="78828808" w14:textId="77777777"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14:paraId="42A9A333" w14:textId="77777777" w:rsidR="00364F35" w:rsidRPr="00364F35" w:rsidRDefault="00364F35" w:rsidP="00364F35">
      <w:pPr>
        <w:widowControl w:val="0"/>
        <w:spacing w:before="120"/>
        <w:rPr>
          <w:rFonts w:ascii="Georgia" w:hAnsi="Georgia"/>
          <w:bCs/>
          <w:sz w:val="22"/>
          <w:szCs w:val="22"/>
        </w:rPr>
      </w:pPr>
    </w:p>
    <w:p w14:paraId="00E6C4F5" w14:textId="77777777" w:rsidR="00364F35" w:rsidRPr="00364F35" w:rsidRDefault="00364F35" w:rsidP="00364F35">
      <w:pPr>
        <w:widowControl w:val="0"/>
        <w:spacing w:before="120"/>
        <w:rPr>
          <w:rFonts w:ascii="Georgia" w:hAnsi="Georgia"/>
          <w:bCs/>
          <w:sz w:val="22"/>
          <w:szCs w:val="22"/>
        </w:rPr>
      </w:pPr>
    </w:p>
    <w:p w14:paraId="301E8DEC" w14:textId="77777777" w:rsidR="00364F35" w:rsidRPr="00364F35" w:rsidRDefault="00364F35" w:rsidP="00364F35">
      <w:pPr>
        <w:widowControl w:val="0"/>
        <w:spacing w:before="120"/>
        <w:rPr>
          <w:rFonts w:ascii="Georgia" w:hAnsi="Georgia"/>
          <w:bCs/>
          <w:sz w:val="22"/>
          <w:szCs w:val="22"/>
        </w:rPr>
      </w:pPr>
    </w:p>
    <w:p w14:paraId="1F3762F1" w14:textId="77777777" w:rsidR="00364F35" w:rsidRDefault="006E52EA" w:rsidP="006E52EA">
      <w:pPr>
        <w:widowControl w:val="0"/>
        <w:spacing w:before="120"/>
        <w:jc w:val="center"/>
        <w:rPr>
          <w:rFonts w:asciiTheme="majorHAnsi" w:hAnsiTheme="majorHAnsi" w:cs="Tahoma"/>
          <w:b/>
        </w:rPr>
      </w:pPr>
      <w:r>
        <w:rPr>
          <w:rFonts w:ascii="Georgia" w:hAnsi="Georgia"/>
          <w:b/>
          <w:bCs/>
          <w:i/>
          <w:sz w:val="22"/>
          <w:szCs w:val="22"/>
        </w:rPr>
        <w:t>Page 2 of 2</w:t>
      </w:r>
    </w:p>
    <w:sectPr w:rsidR="00364F35" w:rsidSect="00AB6682">
      <w:headerReference w:type="default" r:id="rId10"/>
      <w:footerReference w:type="default" r:id="rId11"/>
      <w:pgSz w:w="12240" w:h="15840"/>
      <w:pgMar w:top="432" w:right="720" w:bottom="245"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9D5C0" w14:textId="77777777" w:rsidR="00DD64A9" w:rsidRDefault="00DD64A9" w:rsidP="00FB7859">
      <w:r>
        <w:separator/>
      </w:r>
    </w:p>
  </w:endnote>
  <w:endnote w:type="continuationSeparator" w:id="0">
    <w:p w14:paraId="44FEF618" w14:textId="77777777" w:rsidR="00DD64A9" w:rsidRDefault="00DD64A9"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3429" w14:textId="77777777" w:rsidR="0002137B" w:rsidRPr="00734CA1" w:rsidRDefault="0002137B" w:rsidP="00501E0E">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7048" w14:textId="77777777" w:rsidR="00DD64A9" w:rsidRDefault="00DD64A9" w:rsidP="00FB7859">
      <w:r>
        <w:separator/>
      </w:r>
    </w:p>
  </w:footnote>
  <w:footnote w:type="continuationSeparator" w:id="0">
    <w:p w14:paraId="22B3A274" w14:textId="77777777" w:rsidR="00DD64A9" w:rsidRDefault="00DD64A9" w:rsidP="00FB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DE71" w14:textId="77777777" w:rsidR="00364F35" w:rsidRDefault="00F10116">
    <w:pPr>
      <w:pStyle w:val="Header"/>
    </w:pPr>
    <w:r>
      <w:rPr>
        <w:noProof/>
      </w:rPr>
      <w:drawing>
        <wp:inline distT="0" distB="0" distL="0" distR="0" wp14:anchorId="29F33E12" wp14:editId="73A0FB39">
          <wp:extent cx="5943600" cy="114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14:paraId="5AC373E9" w14:textId="77777777" w:rsidR="00364F35" w:rsidRDefault="003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A890" w14:textId="77777777" w:rsidR="00B34363" w:rsidRDefault="00B34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F0A3" w14:textId="77777777" w:rsidR="006E52EA" w:rsidRDefault="006E52EA" w:rsidP="006E52EA">
    <w:pPr>
      <w:widowControl w:val="0"/>
      <w:rPr>
        <w:rFonts w:ascii="Georgia" w:hAnsi="Georgia"/>
        <w:bCs/>
      </w:rPr>
    </w:pPr>
    <w:r>
      <w:rPr>
        <w:rFonts w:ascii="Georgia" w:hAnsi="Georgia"/>
        <w:bCs/>
      </w:rPr>
      <w:t xml:space="preserve">   </w:t>
    </w:r>
    <w:r w:rsidR="00AB6682">
      <w:rPr>
        <w:noProof/>
      </w:rPr>
      <w:drawing>
        <wp:inline distT="0" distB="0" distL="0" distR="0" wp14:anchorId="01D2ACE0" wp14:editId="0A3EC7E6">
          <wp:extent cx="5943600" cy="114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14:paraId="1F7770B0" w14:textId="77777777" w:rsidR="006E52EA" w:rsidRDefault="006E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59"/>
    <w:rsid w:val="0002137B"/>
    <w:rsid w:val="00023E3E"/>
    <w:rsid w:val="00042BFB"/>
    <w:rsid w:val="001D4112"/>
    <w:rsid w:val="001D6909"/>
    <w:rsid w:val="002D2962"/>
    <w:rsid w:val="002D69F9"/>
    <w:rsid w:val="002F3F05"/>
    <w:rsid w:val="00364F35"/>
    <w:rsid w:val="003C0CE5"/>
    <w:rsid w:val="003D10A1"/>
    <w:rsid w:val="003E54F2"/>
    <w:rsid w:val="004F2ED3"/>
    <w:rsid w:val="00521D5B"/>
    <w:rsid w:val="005E3E70"/>
    <w:rsid w:val="00606E23"/>
    <w:rsid w:val="00616102"/>
    <w:rsid w:val="00641A0F"/>
    <w:rsid w:val="00646B56"/>
    <w:rsid w:val="00682574"/>
    <w:rsid w:val="006D5CC9"/>
    <w:rsid w:val="006E52EA"/>
    <w:rsid w:val="007310C6"/>
    <w:rsid w:val="00734CA1"/>
    <w:rsid w:val="00792FCF"/>
    <w:rsid w:val="007A4061"/>
    <w:rsid w:val="007C7E49"/>
    <w:rsid w:val="007F6132"/>
    <w:rsid w:val="008521F2"/>
    <w:rsid w:val="00891DB4"/>
    <w:rsid w:val="008C42D8"/>
    <w:rsid w:val="008D54B2"/>
    <w:rsid w:val="00905F20"/>
    <w:rsid w:val="009448E2"/>
    <w:rsid w:val="0099162A"/>
    <w:rsid w:val="009B4837"/>
    <w:rsid w:val="009B5F66"/>
    <w:rsid w:val="009E3C1D"/>
    <w:rsid w:val="00A13242"/>
    <w:rsid w:val="00A47C30"/>
    <w:rsid w:val="00AB6682"/>
    <w:rsid w:val="00B34363"/>
    <w:rsid w:val="00B42098"/>
    <w:rsid w:val="00BF6E8C"/>
    <w:rsid w:val="00BF7A2F"/>
    <w:rsid w:val="00C311FB"/>
    <w:rsid w:val="00C42EE5"/>
    <w:rsid w:val="00D202ED"/>
    <w:rsid w:val="00D3796C"/>
    <w:rsid w:val="00DD64A9"/>
    <w:rsid w:val="00DF5E78"/>
    <w:rsid w:val="00E30DB1"/>
    <w:rsid w:val="00ED6502"/>
    <w:rsid w:val="00F10116"/>
    <w:rsid w:val="00F269E0"/>
    <w:rsid w:val="00FA1AD6"/>
    <w:rsid w:val="00FB7859"/>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E2C1"/>
  <w15:docId w15:val="{C80746C1-03E0-4344-9D2F-73ADC0C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F48F-D106-48BD-BEFF-8E0587FE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Kurt Homan</cp:lastModifiedBy>
  <cp:revision>2</cp:revision>
  <cp:lastPrinted>2015-01-14T19:29:00Z</cp:lastPrinted>
  <dcterms:created xsi:type="dcterms:W3CDTF">2019-02-09T21:14:00Z</dcterms:created>
  <dcterms:modified xsi:type="dcterms:W3CDTF">2019-02-09T21:14:00Z</dcterms:modified>
</cp:coreProperties>
</file>